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DD" w:rsidRPr="007531DD" w:rsidRDefault="007531DD" w:rsidP="0075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31DD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ответственности родителей за правонарушения несовершеннолетних</w:t>
      </w:r>
    </w:p>
    <w:p w:rsidR="007531DD" w:rsidRPr="007531DD" w:rsidRDefault="007531DD" w:rsidP="00753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1DD" w:rsidRPr="007531DD" w:rsidRDefault="007531DD" w:rsidP="0075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DD">
        <w:rPr>
          <w:rFonts w:ascii="Times New Roman" w:eastAsia="Times New Roman" w:hAnsi="Times New Roman" w:cs="Times New Roman"/>
          <w:sz w:val="28"/>
          <w:szCs w:val="28"/>
        </w:rPr>
        <w:t>          В Кодексе Российской Федерации об административных правонарушениях предусмотрена административная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7531DD" w:rsidRPr="007531DD" w:rsidRDefault="007531DD" w:rsidP="0075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1DD" w:rsidRPr="007531DD" w:rsidRDefault="007531DD" w:rsidP="0075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DD">
        <w:rPr>
          <w:rFonts w:ascii="Times New Roman" w:eastAsia="Times New Roman" w:hAnsi="Times New Roman" w:cs="Times New Roman"/>
          <w:b/>
          <w:sz w:val="28"/>
          <w:szCs w:val="28"/>
        </w:rPr>
        <w:t xml:space="preserve">         </w:t>
      </w:r>
      <w:proofErr w:type="gramStart"/>
      <w:r w:rsidRPr="007531DD">
        <w:rPr>
          <w:rFonts w:ascii="Times New Roman" w:eastAsia="Times New Roman" w:hAnsi="Times New Roman" w:cs="Times New Roman"/>
          <w:b/>
          <w:sz w:val="28"/>
          <w:szCs w:val="28"/>
        </w:rPr>
        <w:t>Статья 20.22</w:t>
      </w:r>
      <w:r w:rsidRPr="007531DD"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 предусматривает ответственность за появление в состоянии опьянения несовершеннолетних 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</w:t>
      </w:r>
      <w:proofErr w:type="gramEnd"/>
      <w:r w:rsidRPr="007531DD">
        <w:rPr>
          <w:rFonts w:ascii="Times New Roman" w:eastAsia="Times New Roman" w:hAnsi="Times New Roman" w:cs="Times New Roman"/>
          <w:sz w:val="28"/>
          <w:szCs w:val="28"/>
        </w:rPr>
        <w:t xml:space="preserve"> других общественных местах. Совершение несовершеннолетним указанных действий влечет наложение административного штрафа на родителей или иных законных представителей в размере от 300 до 500 рублей.</w:t>
      </w:r>
    </w:p>
    <w:p w:rsidR="007531DD" w:rsidRPr="007531DD" w:rsidRDefault="007531DD" w:rsidP="0075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1DD" w:rsidRPr="007531DD" w:rsidRDefault="007531DD" w:rsidP="0075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DD">
        <w:rPr>
          <w:rFonts w:ascii="Times New Roman" w:eastAsia="Times New Roman" w:hAnsi="Times New Roman" w:cs="Times New Roman"/>
          <w:sz w:val="28"/>
          <w:szCs w:val="28"/>
        </w:rPr>
        <w:t xml:space="preserve">         Это означает, что родители недостаточно внимания уделяют своему ребенку, у него много свободного времени, которое он может проводить бесконтрольно и неразумно, результатом может стать совершение правонарушения. Вину в данном случае  закон признает именно за родителями, поведение которых (чаще бездействие) способствовало созданию условий для употребления несовершеннолетним названных средств. Тем не менее, здесь нет ответственности за чужую вину: родители и лица, их заменяющие, несут ответственность не за противоправные действия детей, а за отсутствие надлежащего </w:t>
      </w:r>
      <w:proofErr w:type="gramStart"/>
      <w:r w:rsidRPr="007531D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531DD">
        <w:rPr>
          <w:rFonts w:ascii="Times New Roman" w:eastAsia="Times New Roman" w:hAnsi="Times New Roman" w:cs="Times New Roman"/>
          <w:sz w:val="28"/>
          <w:szCs w:val="28"/>
        </w:rPr>
        <w:t xml:space="preserve"> их поведением.</w:t>
      </w:r>
    </w:p>
    <w:p w:rsidR="007531DD" w:rsidRPr="007531DD" w:rsidRDefault="007531DD" w:rsidP="0075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1DD" w:rsidRPr="007531DD" w:rsidRDefault="007531DD" w:rsidP="0075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DD">
        <w:rPr>
          <w:rFonts w:ascii="Times New Roman" w:eastAsia="Times New Roman" w:hAnsi="Times New Roman" w:cs="Times New Roman"/>
          <w:sz w:val="28"/>
          <w:szCs w:val="28"/>
        </w:rPr>
        <w:t xml:space="preserve">         </w:t>
      </w:r>
      <w:r w:rsidRPr="007531DD">
        <w:rPr>
          <w:rFonts w:ascii="Times New Roman" w:eastAsia="Times New Roman" w:hAnsi="Times New Roman" w:cs="Times New Roman"/>
          <w:b/>
          <w:sz w:val="28"/>
          <w:szCs w:val="28"/>
        </w:rPr>
        <w:t>Статья 5.35</w:t>
      </w:r>
      <w:r w:rsidRPr="007531DD">
        <w:rPr>
          <w:rFonts w:ascii="Times New Roman" w:eastAsia="Times New Roman" w:hAnsi="Times New Roman" w:cs="Times New Roman"/>
          <w:sz w:val="28"/>
          <w:szCs w:val="28"/>
        </w:rPr>
        <w:t xml:space="preserve"> Кодекса РФ об административных правонарушениях предусматривает административную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 и воспитанию, обучению, защите прав и интересов несовершеннолетних. Родители и лица, их заменяющие, могут подвергаться административному штрафу за данное правонарушение в размере от 100 до 500 рублей.</w:t>
      </w:r>
    </w:p>
    <w:p w:rsidR="007531DD" w:rsidRPr="007531DD" w:rsidRDefault="007531DD" w:rsidP="007531DD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7531DD" w:rsidRPr="007531DD" w:rsidRDefault="007531DD" w:rsidP="007531DD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7531DD">
        <w:rPr>
          <w:rFonts w:ascii="Tahoma" w:eastAsia="Times New Roman" w:hAnsi="Tahoma" w:cs="Tahoma"/>
          <w:sz w:val="28"/>
          <w:szCs w:val="28"/>
        </w:rPr>
        <w:t> </w:t>
      </w:r>
    </w:p>
    <w:p w:rsidR="007531DD" w:rsidRPr="007531DD" w:rsidRDefault="007531DD" w:rsidP="007531D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95BE6" w:rsidRDefault="00595BE6"/>
    <w:sectPr w:rsidR="00595BE6" w:rsidSect="0008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BE6"/>
    <w:rsid w:val="0008309F"/>
    <w:rsid w:val="00257024"/>
    <w:rsid w:val="00595BE6"/>
    <w:rsid w:val="0075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2014-06-23T10:26:00Z</cp:lastPrinted>
  <dcterms:created xsi:type="dcterms:W3CDTF">2014-06-23T09:53:00Z</dcterms:created>
  <dcterms:modified xsi:type="dcterms:W3CDTF">2014-06-23T10:26:00Z</dcterms:modified>
</cp:coreProperties>
</file>