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88" w:rsidRPr="00DF4D88" w:rsidRDefault="00DF4D88" w:rsidP="00DF4D88">
      <w:pPr>
        <w:pStyle w:val="paragraphparagraphnycys"/>
        <w:shd w:val="clear" w:color="auto" w:fill="FFFFFF"/>
        <w:spacing w:before="0" w:beforeAutospacing="0" w:after="0" w:afterAutospacing="0"/>
        <w:ind w:firstLine="708"/>
        <w:jc w:val="center"/>
        <w:rPr>
          <w:rStyle w:val="dsexttext-tov6w"/>
          <w:b/>
          <w:color w:val="1A1A1A"/>
          <w:spacing w:val="-5"/>
          <w:sz w:val="29"/>
          <w:szCs w:val="29"/>
        </w:rPr>
      </w:pPr>
      <w:r w:rsidRPr="00DF4D88">
        <w:rPr>
          <w:rStyle w:val="dsexttext-tov6w"/>
          <w:b/>
          <w:color w:val="1A1A1A"/>
          <w:spacing w:val="-5"/>
          <w:sz w:val="29"/>
          <w:szCs w:val="29"/>
        </w:rPr>
        <w:t>Гибель детей при пожарах</w:t>
      </w:r>
    </w:p>
    <w:p w:rsidR="007F7395" w:rsidRPr="00AA03E3" w:rsidRDefault="00686B7E" w:rsidP="00B270B7">
      <w:pPr>
        <w:pStyle w:val="paragraphparagraphnycys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AA03E3">
        <w:rPr>
          <w:rStyle w:val="dsexttext-tov6w"/>
          <w:color w:val="1A1A1A"/>
          <w:spacing w:val="-5"/>
          <w:sz w:val="28"/>
          <w:szCs w:val="28"/>
        </w:rPr>
        <w:t>Ежегодно в России на пожарах гибнут в среднем 360-390 детей.</w:t>
      </w:r>
      <w:r w:rsidR="00B270B7" w:rsidRPr="00AA03E3">
        <w:rPr>
          <w:rStyle w:val="dsexttext-tov6w"/>
          <w:color w:val="1A1A1A"/>
          <w:spacing w:val="-5"/>
          <w:sz w:val="28"/>
          <w:szCs w:val="28"/>
        </w:rPr>
        <w:t xml:space="preserve"> </w:t>
      </w:r>
      <w:r w:rsidR="007F7395" w:rsidRPr="00AA03E3">
        <w:rPr>
          <w:rStyle w:val="dsexttext-tov6w"/>
          <w:color w:val="1A1A1A"/>
          <w:spacing w:val="-5"/>
          <w:sz w:val="28"/>
          <w:szCs w:val="28"/>
        </w:rPr>
        <w:t xml:space="preserve">Также на </w:t>
      </w:r>
      <w:r w:rsidR="00DF4D88" w:rsidRPr="00AA03E3">
        <w:rPr>
          <w:rStyle w:val="dsexttext-tov6w"/>
          <w:color w:val="1A1A1A"/>
          <w:spacing w:val="-5"/>
          <w:sz w:val="28"/>
          <w:szCs w:val="28"/>
        </w:rPr>
        <w:t>водоемах в России ежегодно погибает</w:t>
      </w:r>
      <w:r w:rsidR="007F7395" w:rsidRPr="00AA03E3">
        <w:rPr>
          <w:rStyle w:val="dsexttext-tov6w"/>
          <w:color w:val="1A1A1A"/>
          <w:spacing w:val="-5"/>
          <w:sz w:val="28"/>
          <w:szCs w:val="28"/>
        </w:rPr>
        <w:t xml:space="preserve"> около 300 детей.</w:t>
      </w:r>
    </w:p>
    <w:p w:rsidR="00686B7E" w:rsidRPr="00AA03E3" w:rsidRDefault="00DF4D88" w:rsidP="00DF4D88">
      <w:pPr>
        <w:pStyle w:val="paragraphparagraphnycys"/>
        <w:shd w:val="clear" w:color="auto" w:fill="FFFFFF"/>
        <w:spacing w:before="0" w:beforeAutospacing="0" w:after="0" w:afterAutospacing="0"/>
        <w:jc w:val="both"/>
        <w:rPr>
          <w:rStyle w:val="dsexttext-tov6w"/>
          <w:color w:val="1A1A1A"/>
          <w:spacing w:val="-5"/>
          <w:sz w:val="28"/>
          <w:szCs w:val="28"/>
        </w:rPr>
      </w:pPr>
      <w:r w:rsidRPr="00AA03E3">
        <w:rPr>
          <w:rStyle w:val="dsexttext-tov6w"/>
          <w:color w:val="1A1A1A"/>
          <w:spacing w:val="-5"/>
          <w:sz w:val="28"/>
          <w:szCs w:val="28"/>
        </w:rPr>
        <w:tab/>
      </w:r>
      <w:r w:rsidRPr="00AA03E3">
        <w:rPr>
          <w:rStyle w:val="dsexttext-tov6w"/>
          <w:b/>
          <w:color w:val="1A1A1A"/>
          <w:spacing w:val="-5"/>
          <w:sz w:val="28"/>
          <w:szCs w:val="28"/>
        </w:rPr>
        <w:t>В Красноярском крае</w:t>
      </w:r>
      <w:r w:rsidRPr="00AA03E3">
        <w:rPr>
          <w:rStyle w:val="dsexttext-tov6w"/>
          <w:color w:val="1A1A1A"/>
          <w:spacing w:val="-5"/>
          <w:sz w:val="28"/>
          <w:szCs w:val="28"/>
        </w:rPr>
        <w:t xml:space="preserve"> по состоянию на 1 сентября на пожарах погибли 12 детей. Пожары с гибелью несовершеннолетних в 100% случаев зарегистрированы в жилом секторе, из них 2 случая в многоквартирных жилых домах.</w:t>
      </w:r>
    </w:p>
    <w:p w:rsidR="00DF4D88" w:rsidRPr="00AA03E3" w:rsidRDefault="00DF4D88" w:rsidP="00DF4D88">
      <w:pPr>
        <w:pStyle w:val="paragraphparagraphnycys"/>
        <w:shd w:val="clear" w:color="auto" w:fill="FFFFFF"/>
        <w:spacing w:before="0" w:beforeAutospacing="0" w:after="0" w:afterAutospacing="0"/>
        <w:jc w:val="both"/>
        <w:rPr>
          <w:rStyle w:val="dsexttext-tov6w"/>
          <w:color w:val="1A1A1A"/>
          <w:spacing w:val="-5"/>
          <w:sz w:val="28"/>
          <w:szCs w:val="28"/>
        </w:rPr>
      </w:pPr>
      <w:r w:rsidRPr="00AA03E3">
        <w:rPr>
          <w:rStyle w:val="dsexttext-tov6w"/>
          <w:color w:val="1A1A1A"/>
          <w:spacing w:val="-5"/>
          <w:sz w:val="28"/>
          <w:szCs w:val="28"/>
        </w:rPr>
        <w:tab/>
        <w:t>Причины данных пожаров:</w:t>
      </w:r>
    </w:p>
    <w:p w:rsidR="00DF4D88" w:rsidRPr="00AA03E3" w:rsidRDefault="00DF4D88" w:rsidP="00DF4D88">
      <w:pPr>
        <w:pStyle w:val="paragraphparagraphnycys"/>
        <w:shd w:val="clear" w:color="auto" w:fill="FFFFFF"/>
        <w:spacing w:before="0" w:beforeAutospacing="0" w:after="0" w:afterAutospacing="0"/>
        <w:jc w:val="both"/>
        <w:rPr>
          <w:rStyle w:val="dsexttext-tov6w"/>
          <w:color w:val="1A1A1A"/>
          <w:spacing w:val="-5"/>
          <w:sz w:val="28"/>
          <w:szCs w:val="28"/>
        </w:rPr>
      </w:pPr>
      <w:r w:rsidRPr="00AA03E3">
        <w:rPr>
          <w:rStyle w:val="dsexttext-tov6w"/>
          <w:color w:val="1A1A1A"/>
          <w:spacing w:val="-5"/>
          <w:sz w:val="28"/>
          <w:szCs w:val="28"/>
        </w:rPr>
        <w:t>- короткое замыкание электропроводки – 3 случая (погибли 4 ребёнка);</w:t>
      </w:r>
    </w:p>
    <w:p w:rsidR="00DF4D88" w:rsidRPr="00AA03E3" w:rsidRDefault="00DF4D88" w:rsidP="00DF4D88">
      <w:pPr>
        <w:pStyle w:val="paragraphparagraphnycys"/>
        <w:shd w:val="clear" w:color="auto" w:fill="FFFFFF"/>
        <w:spacing w:before="0" w:beforeAutospacing="0" w:after="0" w:afterAutospacing="0"/>
        <w:jc w:val="both"/>
        <w:rPr>
          <w:rStyle w:val="dsexttext-tov6w"/>
          <w:color w:val="1A1A1A"/>
          <w:spacing w:val="-5"/>
          <w:sz w:val="28"/>
          <w:szCs w:val="28"/>
        </w:rPr>
      </w:pPr>
      <w:r w:rsidRPr="00AA03E3">
        <w:rPr>
          <w:rStyle w:val="dsexttext-tov6w"/>
          <w:color w:val="1A1A1A"/>
          <w:spacing w:val="-5"/>
          <w:sz w:val="28"/>
          <w:szCs w:val="28"/>
        </w:rPr>
        <w:t>- нарушение правил пожарной безопасности при эксплуатации печи – 2 случая (погибли 5 детей);</w:t>
      </w:r>
    </w:p>
    <w:p w:rsidR="00DF4D88" w:rsidRPr="00AA03E3" w:rsidRDefault="00DF4D88" w:rsidP="00DF4D88">
      <w:pPr>
        <w:pStyle w:val="paragraphparagraphnycys"/>
        <w:shd w:val="clear" w:color="auto" w:fill="FFFFFF"/>
        <w:spacing w:before="0" w:beforeAutospacing="0" w:after="0" w:afterAutospacing="0"/>
        <w:jc w:val="both"/>
        <w:rPr>
          <w:rStyle w:val="dsexttext-tov6w"/>
          <w:color w:val="1A1A1A"/>
          <w:spacing w:val="-5"/>
          <w:sz w:val="28"/>
          <w:szCs w:val="28"/>
        </w:rPr>
      </w:pPr>
      <w:r w:rsidRPr="00AA03E3">
        <w:rPr>
          <w:rStyle w:val="dsexttext-tov6w"/>
          <w:color w:val="1A1A1A"/>
          <w:spacing w:val="-5"/>
          <w:sz w:val="28"/>
          <w:szCs w:val="28"/>
        </w:rPr>
        <w:t>- детская шалость с огнём – 2 случая (погибли 2 ребёнка);</w:t>
      </w:r>
    </w:p>
    <w:p w:rsidR="00DF4D88" w:rsidRPr="00AA03E3" w:rsidRDefault="00DF4D88" w:rsidP="00DF4D88">
      <w:pPr>
        <w:pStyle w:val="paragraphparagraphnycys"/>
        <w:shd w:val="clear" w:color="auto" w:fill="FFFFFF"/>
        <w:spacing w:before="0" w:beforeAutospacing="0" w:after="0" w:afterAutospacing="0"/>
        <w:jc w:val="both"/>
        <w:rPr>
          <w:rStyle w:val="dsexttext-tov6w"/>
          <w:color w:val="1A1A1A"/>
          <w:spacing w:val="-5"/>
          <w:sz w:val="28"/>
          <w:szCs w:val="28"/>
        </w:rPr>
      </w:pPr>
      <w:r w:rsidRPr="00AA03E3">
        <w:rPr>
          <w:rStyle w:val="dsexttext-tov6w"/>
          <w:color w:val="1A1A1A"/>
          <w:spacing w:val="-5"/>
          <w:sz w:val="28"/>
          <w:szCs w:val="28"/>
        </w:rPr>
        <w:t>- неосторожное обращение с огнем – 1 случай (погиб 1 ребёнок)</w:t>
      </w:r>
      <w:r w:rsidR="001B6743" w:rsidRPr="00AA03E3">
        <w:rPr>
          <w:rStyle w:val="dsexttext-tov6w"/>
          <w:color w:val="1A1A1A"/>
          <w:spacing w:val="-5"/>
          <w:sz w:val="28"/>
          <w:szCs w:val="28"/>
        </w:rPr>
        <w:t>.</w:t>
      </w:r>
    </w:p>
    <w:p w:rsidR="001B6743" w:rsidRPr="00AA03E3" w:rsidRDefault="001B6743" w:rsidP="00DF4D88">
      <w:pPr>
        <w:pStyle w:val="paragraphparagraphnycys"/>
        <w:shd w:val="clear" w:color="auto" w:fill="FFFFFF"/>
        <w:spacing w:before="0" w:beforeAutospacing="0" w:after="0" w:afterAutospacing="0"/>
        <w:jc w:val="both"/>
        <w:rPr>
          <w:rStyle w:val="dsexttext-tov6w"/>
          <w:color w:val="1A1A1A"/>
          <w:spacing w:val="-5"/>
          <w:sz w:val="28"/>
          <w:szCs w:val="28"/>
        </w:rPr>
      </w:pPr>
      <w:r w:rsidRPr="00AA03E3">
        <w:rPr>
          <w:rStyle w:val="dsexttext-tov6w"/>
          <w:color w:val="1A1A1A"/>
          <w:spacing w:val="-5"/>
          <w:sz w:val="28"/>
          <w:szCs w:val="28"/>
        </w:rPr>
        <w:t>Из 12 погибших детей – 9 дошкольного возраста, которым еще не исполнилось 6 лет.</w:t>
      </w:r>
    </w:p>
    <w:p w:rsidR="001B6743" w:rsidRPr="00AA03E3" w:rsidRDefault="001B6743" w:rsidP="00DF4D88">
      <w:pPr>
        <w:pStyle w:val="paragraphparagraphnycys"/>
        <w:shd w:val="clear" w:color="auto" w:fill="FFFFFF"/>
        <w:spacing w:before="0" w:beforeAutospacing="0" w:after="0" w:afterAutospacing="0"/>
        <w:jc w:val="both"/>
        <w:rPr>
          <w:rStyle w:val="dsexttext-tov6w"/>
          <w:color w:val="1A1A1A"/>
          <w:spacing w:val="-5"/>
          <w:sz w:val="28"/>
          <w:szCs w:val="28"/>
          <w:u w:val="single"/>
        </w:rPr>
      </w:pPr>
      <w:r w:rsidRPr="00AA03E3">
        <w:rPr>
          <w:rStyle w:val="dsexttext-tov6w"/>
          <w:color w:val="1A1A1A"/>
          <w:spacing w:val="-5"/>
          <w:sz w:val="28"/>
          <w:szCs w:val="28"/>
        </w:rPr>
        <w:tab/>
      </w:r>
      <w:r w:rsidRPr="00AA03E3">
        <w:rPr>
          <w:rStyle w:val="dsexttext-tov6w"/>
          <w:color w:val="1A1A1A"/>
          <w:spacing w:val="-5"/>
          <w:sz w:val="28"/>
          <w:szCs w:val="28"/>
          <w:u w:val="single"/>
        </w:rPr>
        <w:t>Как показывает анализ гибели детей при пожарах в России:</w:t>
      </w:r>
    </w:p>
    <w:p w:rsidR="001B6743" w:rsidRPr="00AA03E3" w:rsidRDefault="001B6743" w:rsidP="00AA03E3">
      <w:pPr>
        <w:pStyle w:val="paragraphparagraphnycys"/>
        <w:shd w:val="clear" w:color="auto" w:fill="FFFFFF"/>
        <w:spacing w:before="0" w:beforeAutospacing="0" w:after="0" w:afterAutospacing="0"/>
        <w:ind w:firstLine="708"/>
        <w:jc w:val="both"/>
        <w:rPr>
          <w:rStyle w:val="dsexttext-tov6w"/>
          <w:color w:val="1A1A1A"/>
          <w:spacing w:val="-5"/>
          <w:sz w:val="28"/>
          <w:szCs w:val="28"/>
        </w:rPr>
      </w:pPr>
      <w:r w:rsidRPr="00AA03E3">
        <w:rPr>
          <w:sz w:val="28"/>
          <w:szCs w:val="28"/>
        </w:rPr>
        <w:t xml:space="preserve">- </w:t>
      </w:r>
      <w:r w:rsidRPr="00AA03E3">
        <w:rPr>
          <w:sz w:val="28"/>
          <w:szCs w:val="28"/>
        </w:rPr>
        <w:t>основными причинами гибели детей при пожарах становятся отравление токсичными продуктами горения</w:t>
      </w:r>
      <w:r w:rsidR="00B270B7" w:rsidRPr="00AA03E3">
        <w:rPr>
          <w:sz w:val="28"/>
          <w:szCs w:val="28"/>
        </w:rPr>
        <w:t xml:space="preserve">; </w:t>
      </w:r>
    </w:p>
    <w:p w:rsidR="007F7395" w:rsidRPr="00AA03E3" w:rsidRDefault="001B6743" w:rsidP="00AA03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AA03E3">
        <w:rPr>
          <w:color w:val="000000"/>
          <w:sz w:val="28"/>
          <w:szCs w:val="28"/>
        </w:rPr>
        <w:t xml:space="preserve">- </w:t>
      </w:r>
      <w:r w:rsidR="007F7395" w:rsidRPr="00AA03E3">
        <w:rPr>
          <w:color w:val="000000"/>
          <w:sz w:val="28"/>
          <w:szCs w:val="28"/>
        </w:rPr>
        <w:t>большинству тех, чьи жизни унес огонь, не исполнилось и десяти лет (таких</w:t>
      </w:r>
      <w:r w:rsidRPr="00AA03E3">
        <w:rPr>
          <w:color w:val="000000"/>
          <w:sz w:val="28"/>
          <w:szCs w:val="28"/>
        </w:rPr>
        <w:t>,</w:t>
      </w:r>
      <w:r w:rsidR="007F7395" w:rsidRPr="00AA03E3">
        <w:rPr>
          <w:color w:val="000000"/>
          <w:sz w:val="28"/>
          <w:szCs w:val="28"/>
        </w:rPr>
        <w:t xml:space="preserve"> </w:t>
      </w:r>
      <w:r w:rsidRPr="00AA03E3">
        <w:rPr>
          <w:color w:val="000000"/>
          <w:sz w:val="28"/>
          <w:szCs w:val="28"/>
        </w:rPr>
        <w:t xml:space="preserve">в среднем, </w:t>
      </w:r>
      <w:r w:rsidR="007F7395" w:rsidRPr="00AA03E3">
        <w:rPr>
          <w:color w:val="000000"/>
          <w:sz w:val="28"/>
          <w:szCs w:val="28"/>
        </w:rPr>
        <w:t>80 процентов среди погибших).</w:t>
      </w:r>
    </w:p>
    <w:p w:rsidR="007F7395" w:rsidRPr="00AA03E3" w:rsidRDefault="001B6743" w:rsidP="00AA03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AA03E3">
        <w:rPr>
          <w:color w:val="000000"/>
          <w:sz w:val="28"/>
          <w:szCs w:val="28"/>
        </w:rPr>
        <w:t xml:space="preserve"> почти</w:t>
      </w:r>
      <w:r w:rsidR="007F7395" w:rsidRPr="00AA03E3">
        <w:rPr>
          <w:color w:val="000000"/>
          <w:sz w:val="28"/>
          <w:szCs w:val="28"/>
        </w:rPr>
        <w:t xml:space="preserve"> 50 процентов трагических случаев произошли из-за нарушений правил устройства и эксплуатации электрооборудования, более трети возгораний – результат неосторожного обращения с огнем.</w:t>
      </w:r>
    </w:p>
    <w:p w:rsidR="007F7395" w:rsidRPr="00AA03E3" w:rsidRDefault="00B270B7" w:rsidP="002274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AA03E3">
        <w:rPr>
          <w:color w:val="000000"/>
          <w:sz w:val="28"/>
          <w:szCs w:val="28"/>
        </w:rPr>
        <w:t xml:space="preserve">Специалисты по пожарной безопасности подчеркивают, что </w:t>
      </w:r>
      <w:r w:rsidR="007F7395" w:rsidRPr="00AA03E3">
        <w:rPr>
          <w:color w:val="000000"/>
          <w:sz w:val="28"/>
          <w:szCs w:val="28"/>
        </w:rPr>
        <w:t>самым значительным рискам возникновения пожаров подвержены дома из дерева и бруса, а также ветхое жилье.</w:t>
      </w:r>
    </w:p>
    <w:p w:rsidR="001B6743" w:rsidRPr="00AA03E3" w:rsidRDefault="001B6743" w:rsidP="00AA03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  <w:u w:val="single"/>
        </w:rPr>
      </w:pPr>
      <w:r w:rsidRPr="00AA03E3">
        <w:rPr>
          <w:color w:val="000000"/>
          <w:sz w:val="28"/>
          <w:szCs w:val="28"/>
          <w:u w:val="single"/>
        </w:rPr>
        <w:t>О</w:t>
      </w:r>
      <w:r w:rsidR="007F7395" w:rsidRPr="00AA03E3">
        <w:rPr>
          <w:color w:val="000000"/>
          <w:sz w:val="28"/>
          <w:szCs w:val="28"/>
          <w:u w:val="single"/>
        </w:rPr>
        <w:t>сновные правила, кот</w:t>
      </w:r>
      <w:r w:rsidRPr="00AA03E3">
        <w:rPr>
          <w:color w:val="000000"/>
          <w:sz w:val="28"/>
          <w:szCs w:val="28"/>
          <w:u w:val="single"/>
        </w:rPr>
        <w:t>орые помогут избежать трагедии:</w:t>
      </w:r>
    </w:p>
    <w:p w:rsidR="001B6743" w:rsidRPr="00AA03E3" w:rsidRDefault="001B6743" w:rsidP="00AA03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AA03E3">
        <w:rPr>
          <w:color w:val="000000"/>
          <w:sz w:val="28"/>
          <w:szCs w:val="28"/>
        </w:rPr>
        <w:t>-</w:t>
      </w:r>
      <w:r w:rsidR="007F7395" w:rsidRPr="00AA03E3">
        <w:rPr>
          <w:color w:val="000000"/>
          <w:sz w:val="28"/>
          <w:szCs w:val="28"/>
        </w:rPr>
        <w:t xml:space="preserve"> ни в коем случае не оставлять детей без присмотра, </w:t>
      </w:r>
    </w:p>
    <w:p w:rsidR="001B6743" w:rsidRPr="00AA03E3" w:rsidRDefault="001B6743" w:rsidP="00AA03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AA03E3">
        <w:rPr>
          <w:color w:val="000000"/>
          <w:sz w:val="28"/>
          <w:szCs w:val="28"/>
        </w:rPr>
        <w:t xml:space="preserve">- </w:t>
      </w:r>
      <w:r w:rsidR="007F7395" w:rsidRPr="00AA03E3">
        <w:rPr>
          <w:color w:val="000000"/>
          <w:sz w:val="28"/>
          <w:szCs w:val="28"/>
        </w:rPr>
        <w:t xml:space="preserve">хранить зажигалки и спички в недоступном месте, </w:t>
      </w:r>
    </w:p>
    <w:p w:rsidR="007F7395" w:rsidRPr="00AA03E3" w:rsidRDefault="001B6743" w:rsidP="00AA03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AA03E3">
        <w:rPr>
          <w:color w:val="000000"/>
          <w:sz w:val="28"/>
          <w:szCs w:val="28"/>
        </w:rPr>
        <w:t xml:space="preserve">- </w:t>
      </w:r>
      <w:r w:rsidR="007F7395" w:rsidRPr="00AA03E3">
        <w:rPr>
          <w:color w:val="000000"/>
          <w:sz w:val="28"/>
          <w:szCs w:val="28"/>
        </w:rPr>
        <w:t>следить за исправностью электропроводки, исп</w:t>
      </w:r>
      <w:r w:rsidR="00B270B7" w:rsidRPr="00AA03E3">
        <w:rPr>
          <w:color w:val="000000"/>
          <w:sz w:val="28"/>
          <w:szCs w:val="28"/>
        </w:rPr>
        <w:t>ользовать заглушки для р</w:t>
      </w:r>
      <w:r w:rsidR="001F6954">
        <w:rPr>
          <w:color w:val="000000"/>
          <w:sz w:val="28"/>
          <w:szCs w:val="28"/>
        </w:rPr>
        <w:t>озеток, следить за состоянием печи.</w:t>
      </w:r>
      <w:bookmarkStart w:id="0" w:name="_GoBack"/>
      <w:bookmarkEnd w:id="0"/>
    </w:p>
    <w:p w:rsidR="007F7395" w:rsidRPr="00AA03E3" w:rsidRDefault="007F7395" w:rsidP="002274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AA03E3">
        <w:rPr>
          <w:color w:val="000000"/>
          <w:sz w:val="28"/>
          <w:szCs w:val="28"/>
        </w:rPr>
        <w:t xml:space="preserve">Еще одним способом защиты от пожара </w:t>
      </w:r>
      <w:r w:rsidR="00B270B7" w:rsidRPr="00AA03E3">
        <w:rPr>
          <w:color w:val="000000"/>
          <w:sz w:val="28"/>
          <w:szCs w:val="28"/>
        </w:rPr>
        <w:t>являются</w:t>
      </w:r>
      <w:r w:rsidRPr="00AA03E3">
        <w:rPr>
          <w:color w:val="000000"/>
          <w:sz w:val="28"/>
          <w:szCs w:val="28"/>
        </w:rPr>
        <w:t xml:space="preserve"> автономные пожарные </w:t>
      </w:r>
      <w:proofErr w:type="spellStart"/>
      <w:r w:rsidRPr="00AA03E3">
        <w:rPr>
          <w:color w:val="000000"/>
          <w:sz w:val="28"/>
          <w:szCs w:val="28"/>
        </w:rPr>
        <w:t>извещатели</w:t>
      </w:r>
      <w:proofErr w:type="spellEnd"/>
      <w:r w:rsidRPr="00AA03E3">
        <w:rPr>
          <w:color w:val="000000"/>
          <w:sz w:val="28"/>
          <w:szCs w:val="28"/>
        </w:rPr>
        <w:t xml:space="preserve">, которые безвозмездно выделяют многодетным семьям. Всего за четыре года в жилье многодетных семей установлено свыше 445 тыс. автономных пожарных </w:t>
      </w:r>
      <w:proofErr w:type="spellStart"/>
      <w:r w:rsidRPr="00AA03E3">
        <w:rPr>
          <w:color w:val="000000"/>
          <w:sz w:val="28"/>
          <w:szCs w:val="28"/>
        </w:rPr>
        <w:t>извещателей</w:t>
      </w:r>
      <w:proofErr w:type="spellEnd"/>
      <w:r w:rsidRPr="00AA03E3">
        <w:rPr>
          <w:color w:val="000000"/>
          <w:sz w:val="28"/>
          <w:szCs w:val="28"/>
        </w:rPr>
        <w:t>, их своевременное срабатывание позволило спасти свыше 1600 человек, больше половины из которых – дети. Кроме того, за счет региональных и местных бюджетов</w:t>
      </w:r>
      <w:r w:rsidR="00B270B7" w:rsidRPr="00AA03E3">
        <w:rPr>
          <w:color w:val="000000"/>
          <w:sz w:val="28"/>
          <w:szCs w:val="28"/>
        </w:rPr>
        <w:t xml:space="preserve"> выделяется материальная помощь отдельным категориям граждан на ремонт электропроводки и ремонт печей. </w:t>
      </w:r>
      <w:r w:rsidR="00B270B7" w:rsidRPr="00AA03E3">
        <w:rPr>
          <w:i/>
          <w:color w:val="000000"/>
          <w:sz w:val="28"/>
          <w:szCs w:val="28"/>
        </w:rPr>
        <w:t>(</w:t>
      </w:r>
      <w:r w:rsidRPr="00AA03E3">
        <w:rPr>
          <w:i/>
          <w:color w:val="000000"/>
          <w:sz w:val="28"/>
          <w:szCs w:val="28"/>
        </w:rPr>
        <w:t>Об этом сообщает "Рамблер"</w:t>
      </w:r>
      <w:r w:rsidR="00B270B7" w:rsidRPr="00AA03E3">
        <w:rPr>
          <w:color w:val="000000"/>
          <w:sz w:val="28"/>
          <w:szCs w:val="28"/>
        </w:rPr>
        <w:t>)</w:t>
      </w:r>
      <w:r w:rsidRPr="00AA03E3">
        <w:rPr>
          <w:color w:val="000000"/>
          <w:sz w:val="28"/>
          <w:szCs w:val="28"/>
        </w:rPr>
        <w:t xml:space="preserve">. </w:t>
      </w:r>
    </w:p>
    <w:p w:rsidR="002274C7" w:rsidRDefault="00AA03E3" w:rsidP="00E2674E">
      <w:pPr>
        <w:pStyle w:val="paragraphparagraphnycys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dsexttext-tov6w"/>
          <w:b/>
          <w:color w:val="1A1A1A"/>
          <w:spacing w:val="-5"/>
          <w:sz w:val="29"/>
          <w:szCs w:val="29"/>
        </w:rPr>
        <w:t xml:space="preserve">Для профилактики гибели детей </w:t>
      </w:r>
      <w:r w:rsidR="001B6743" w:rsidRPr="00686B7E">
        <w:rPr>
          <w:rStyle w:val="dsexttext-tov6w"/>
          <w:b/>
          <w:color w:val="1A1A1A"/>
          <w:spacing w:val="-5"/>
          <w:sz w:val="29"/>
          <w:szCs w:val="29"/>
        </w:rPr>
        <w:t>МЧС обновило свой портал детской безопасности</w:t>
      </w:r>
      <w:r>
        <w:rPr>
          <w:rStyle w:val="dsexttext-tov6w"/>
          <w:b/>
          <w:color w:val="1A1A1A"/>
          <w:spacing w:val="-5"/>
          <w:sz w:val="29"/>
          <w:szCs w:val="29"/>
        </w:rPr>
        <w:t xml:space="preserve"> Спас-экстрим</w:t>
      </w:r>
      <w:r w:rsidR="001B6743" w:rsidRPr="00686B7E">
        <w:rPr>
          <w:rStyle w:val="dsexttext-tov6w"/>
          <w:b/>
          <w:color w:val="1A1A1A"/>
          <w:spacing w:val="-5"/>
          <w:sz w:val="29"/>
          <w:szCs w:val="29"/>
        </w:rPr>
        <w:t>. Там выкладывают уроки по поведению при различных обстоятельствах.</w:t>
      </w:r>
      <w:r w:rsidR="001B6743" w:rsidRPr="00686B7E">
        <w:rPr>
          <w:rFonts w:ascii="Helvetica" w:hAnsi="Helvetica" w:cs="Helvetica"/>
          <w:b/>
          <w:color w:val="1A1A1A"/>
          <w:sz w:val="2"/>
          <w:szCs w:val="2"/>
        </w:rPr>
        <w:t> </w:t>
      </w:r>
      <w:r>
        <w:tab/>
      </w:r>
    </w:p>
    <w:p w:rsidR="002274C7" w:rsidRDefault="002274C7" w:rsidP="00E2674E">
      <w:pPr>
        <w:pStyle w:val="paragraphparagraphnycys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74C7" w:rsidRPr="002274C7" w:rsidRDefault="002274C7" w:rsidP="00E2674E">
      <w:pPr>
        <w:pStyle w:val="paragraphparagraphnycys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Уважаемые взрослые! Вы несёте ответственность за жизнь ваших детей!</w:t>
      </w:r>
    </w:p>
    <w:p w:rsidR="007F7395" w:rsidRPr="00AA03E3" w:rsidRDefault="00AA03E3" w:rsidP="00E2674E">
      <w:pPr>
        <w:pStyle w:val="paragraphparagraphnycys"/>
        <w:shd w:val="clear" w:color="auto" w:fill="FFFFFF"/>
        <w:spacing w:before="0" w:beforeAutospacing="0" w:after="0" w:afterAutospacing="0"/>
        <w:ind w:firstLine="708"/>
        <w:jc w:val="both"/>
      </w:pPr>
      <w:r>
        <w:br/>
      </w:r>
      <w:r w:rsidRPr="00AA03E3">
        <w:t xml:space="preserve">Инструктор </w:t>
      </w:r>
      <w:r>
        <w:t>по противопожарной профилактике КГКУ «Противопожарная охрана Красноярского края» Верещагина М.В.</w:t>
      </w:r>
    </w:p>
    <w:sectPr w:rsidR="007F7395" w:rsidRPr="00AA03E3" w:rsidSect="001B6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B7" w:rsidRDefault="00610AB7" w:rsidP="00A0684C">
      <w:pPr>
        <w:spacing w:after="0" w:line="240" w:lineRule="auto"/>
      </w:pPr>
      <w:r>
        <w:separator/>
      </w:r>
    </w:p>
  </w:endnote>
  <w:endnote w:type="continuationSeparator" w:id="0">
    <w:p w:rsidR="00610AB7" w:rsidRDefault="00610AB7" w:rsidP="00A0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4C" w:rsidRDefault="00A068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4C" w:rsidRDefault="00A068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4C" w:rsidRDefault="00A068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B7" w:rsidRDefault="00610AB7" w:rsidP="00A0684C">
      <w:pPr>
        <w:spacing w:after="0" w:line="240" w:lineRule="auto"/>
      </w:pPr>
      <w:r>
        <w:separator/>
      </w:r>
    </w:p>
  </w:footnote>
  <w:footnote w:type="continuationSeparator" w:id="0">
    <w:p w:rsidR="00610AB7" w:rsidRDefault="00610AB7" w:rsidP="00A0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4C" w:rsidRDefault="00A068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4C" w:rsidRDefault="00A068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4C" w:rsidRDefault="00A068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95"/>
    <w:rsid w:val="001B6743"/>
    <w:rsid w:val="001F6954"/>
    <w:rsid w:val="002274C7"/>
    <w:rsid w:val="003A0DBD"/>
    <w:rsid w:val="00610AB7"/>
    <w:rsid w:val="00686B7E"/>
    <w:rsid w:val="007F7395"/>
    <w:rsid w:val="009C4E30"/>
    <w:rsid w:val="00A0684C"/>
    <w:rsid w:val="00AA03E3"/>
    <w:rsid w:val="00B270B7"/>
    <w:rsid w:val="00DF4D88"/>
    <w:rsid w:val="00E06D56"/>
    <w:rsid w:val="00E2674E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paragraphnycys">
    <w:name w:val="paragraph_paragraph__nycys"/>
    <w:basedOn w:val="a"/>
    <w:rsid w:val="007F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7F7395"/>
  </w:style>
  <w:style w:type="paragraph" w:styleId="a3">
    <w:name w:val="Normal (Web)"/>
    <w:basedOn w:val="a"/>
    <w:uiPriority w:val="99"/>
    <w:semiHidden/>
    <w:unhideWhenUsed/>
    <w:rsid w:val="007F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73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84C"/>
  </w:style>
  <w:style w:type="paragraph" w:styleId="a7">
    <w:name w:val="footer"/>
    <w:basedOn w:val="a"/>
    <w:link w:val="a8"/>
    <w:uiPriority w:val="99"/>
    <w:unhideWhenUsed/>
    <w:rsid w:val="00A0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84C"/>
  </w:style>
  <w:style w:type="paragraph" w:styleId="a9">
    <w:name w:val="Title"/>
    <w:basedOn w:val="a"/>
    <w:next w:val="a"/>
    <w:link w:val="aa"/>
    <w:uiPriority w:val="10"/>
    <w:qFormat/>
    <w:rsid w:val="00686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86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paragraphnycys">
    <w:name w:val="paragraph_paragraph__nycys"/>
    <w:basedOn w:val="a"/>
    <w:rsid w:val="007F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7F7395"/>
  </w:style>
  <w:style w:type="paragraph" w:styleId="a3">
    <w:name w:val="Normal (Web)"/>
    <w:basedOn w:val="a"/>
    <w:uiPriority w:val="99"/>
    <w:semiHidden/>
    <w:unhideWhenUsed/>
    <w:rsid w:val="007F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73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84C"/>
  </w:style>
  <w:style w:type="paragraph" w:styleId="a7">
    <w:name w:val="footer"/>
    <w:basedOn w:val="a"/>
    <w:link w:val="a8"/>
    <w:uiPriority w:val="99"/>
    <w:unhideWhenUsed/>
    <w:rsid w:val="00A0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84C"/>
  </w:style>
  <w:style w:type="paragraph" w:styleId="a9">
    <w:name w:val="Title"/>
    <w:basedOn w:val="a"/>
    <w:next w:val="a"/>
    <w:link w:val="aa"/>
    <w:uiPriority w:val="10"/>
    <w:qFormat/>
    <w:rsid w:val="00686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86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</dc:creator>
  <cp:lastModifiedBy>Профилактик</cp:lastModifiedBy>
  <cp:revision>7</cp:revision>
  <dcterms:created xsi:type="dcterms:W3CDTF">2022-09-27T06:16:00Z</dcterms:created>
  <dcterms:modified xsi:type="dcterms:W3CDTF">2022-09-27T08:33:00Z</dcterms:modified>
</cp:coreProperties>
</file>